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22678F" w14:textId="77777777" w:rsidR="006006EC" w:rsidRDefault="006006EC" w:rsidP="006006EC">
      <w:pPr>
        <w:rPr>
          <w:rFonts w:ascii="Arial" w:hAnsi="Arial" w:cs="Arial"/>
          <w:sz w:val="28"/>
          <w:szCs w:val="28"/>
        </w:rPr>
      </w:pPr>
    </w:p>
    <w:p w14:paraId="5C6456DA" w14:textId="7D2986B9" w:rsidR="006006EC" w:rsidRDefault="006006EC" w:rsidP="006006EC">
      <w:pPr>
        <w:rPr>
          <w:rFonts w:ascii="Arial" w:hAnsi="Arial" w:cs="Arial"/>
          <w:sz w:val="28"/>
          <w:szCs w:val="28"/>
        </w:rPr>
      </w:pPr>
      <w:r>
        <w:rPr>
          <w:rFonts w:ascii="Arial" w:hAnsi="Arial" w:cs="Arial"/>
          <w:sz w:val="28"/>
          <w:szCs w:val="28"/>
        </w:rPr>
        <w:t>I’m one of the many people your NHS Trust covers. I rely on you to access my healthcare – but I’m concerned that blind and partially sighted people may not be able to access their healthcare as easily as I can.</w:t>
      </w:r>
    </w:p>
    <w:p w14:paraId="1064D9AA" w14:textId="5106E4E4" w:rsidR="006006EC" w:rsidRPr="007F5752" w:rsidRDefault="006006EC" w:rsidP="006006EC">
      <w:pPr>
        <w:rPr>
          <w:rFonts w:ascii="Arial" w:hAnsi="Arial" w:cs="Arial"/>
          <w:sz w:val="28"/>
          <w:szCs w:val="28"/>
        </w:rPr>
      </w:pPr>
      <w:r w:rsidRPr="007F5752">
        <w:rPr>
          <w:rFonts w:ascii="Arial" w:hAnsi="Arial" w:cs="Arial"/>
          <w:sz w:val="28"/>
          <w:szCs w:val="28"/>
        </w:rPr>
        <w:t xml:space="preserve">I’m sure I don’t need to tell you that </w:t>
      </w:r>
      <w:r w:rsidR="00A95B93">
        <w:rPr>
          <w:rFonts w:ascii="Arial" w:hAnsi="Arial" w:cs="Arial"/>
          <w:sz w:val="28"/>
          <w:szCs w:val="28"/>
        </w:rPr>
        <w:t>over half a decade ago</w:t>
      </w:r>
      <w:r w:rsidRPr="007F5752">
        <w:rPr>
          <w:rFonts w:ascii="Arial" w:hAnsi="Arial" w:cs="Arial"/>
          <w:sz w:val="28"/>
          <w:szCs w:val="28"/>
        </w:rPr>
        <w:t xml:space="preserve"> NHS England introduced the to ensure all health information is provided in the most accessible format for each patient (e.g. in braille, large print, audio, email). But implementation is, at best, mixed.</w:t>
      </w:r>
    </w:p>
    <w:p w14:paraId="07FF1AE4" w14:textId="77777777" w:rsidR="006006EC" w:rsidRPr="007F5752" w:rsidRDefault="006006EC" w:rsidP="006006EC">
      <w:pPr>
        <w:rPr>
          <w:rFonts w:ascii="Arial" w:hAnsi="Arial" w:cs="Arial"/>
          <w:sz w:val="28"/>
          <w:szCs w:val="28"/>
        </w:rPr>
      </w:pPr>
      <w:r w:rsidRPr="007F5752">
        <w:rPr>
          <w:rFonts w:ascii="Arial" w:hAnsi="Arial" w:cs="Arial"/>
          <w:sz w:val="28"/>
          <w:szCs w:val="28"/>
        </w:rPr>
        <w:t>Most blind and partially sighted people still regularly fail to have their communication support needs met. Many NHS Trusts lack policies to ensure AIS compliance. And many NHS staff remain unaware of the AIS or its purpose.</w:t>
      </w:r>
    </w:p>
    <w:p w14:paraId="60B73EEB" w14:textId="77777777" w:rsidR="006006EC" w:rsidRPr="007F5752" w:rsidRDefault="006006EC" w:rsidP="006006EC">
      <w:pPr>
        <w:spacing w:line="276" w:lineRule="auto"/>
        <w:rPr>
          <w:rFonts w:ascii="Arial" w:hAnsi="Arial" w:cs="Arial"/>
          <w:sz w:val="28"/>
          <w:szCs w:val="28"/>
        </w:rPr>
      </w:pPr>
      <w:r w:rsidRPr="007F5752">
        <w:rPr>
          <w:rFonts w:ascii="Arial" w:hAnsi="Arial" w:cs="Arial"/>
          <w:sz w:val="28"/>
          <w:szCs w:val="28"/>
        </w:rPr>
        <w:t>Recently, University Hospitals Bristol and Weston NHS Foundation Trust (UHBW) and Sight Loss Councils (SLC) launched two new films with the goal of improving health information for blind and partially sighted people right across the country.</w:t>
      </w:r>
    </w:p>
    <w:p w14:paraId="70F5B002" w14:textId="77777777" w:rsidR="006006EC" w:rsidRPr="007F5752" w:rsidRDefault="006006EC" w:rsidP="006006EC">
      <w:pPr>
        <w:spacing w:line="276" w:lineRule="auto"/>
        <w:rPr>
          <w:rFonts w:ascii="Arial" w:hAnsi="Arial" w:cs="Arial"/>
          <w:sz w:val="28"/>
          <w:szCs w:val="28"/>
        </w:rPr>
      </w:pPr>
      <w:r w:rsidRPr="007F5752">
        <w:rPr>
          <w:rFonts w:ascii="Arial" w:hAnsi="Arial" w:cs="Arial"/>
          <w:sz w:val="28"/>
          <w:szCs w:val="28"/>
        </w:rPr>
        <w:t xml:space="preserve">The health trust is on a journey to improve how the Accessible Information Standard (AIS) is implemented and is working with the SLC to ensure the views of patients are central in this. </w:t>
      </w:r>
    </w:p>
    <w:p w14:paraId="1C6E397C" w14:textId="77777777" w:rsidR="006006EC" w:rsidRPr="007F5752" w:rsidRDefault="00000000" w:rsidP="006006EC">
      <w:pPr>
        <w:spacing w:line="276" w:lineRule="auto"/>
        <w:rPr>
          <w:rFonts w:ascii="Arial" w:hAnsi="Arial" w:cs="Arial"/>
          <w:sz w:val="28"/>
          <w:szCs w:val="28"/>
        </w:rPr>
      </w:pPr>
      <w:hyperlink r:id="rId8" w:history="1">
        <w:r w:rsidR="006006EC" w:rsidRPr="007F5752">
          <w:rPr>
            <w:rStyle w:val="Hyperlink"/>
            <w:rFonts w:ascii="Arial" w:hAnsi="Arial" w:cs="Arial"/>
            <w:i/>
            <w:iCs/>
            <w:sz w:val="28"/>
            <w:szCs w:val="28"/>
          </w:rPr>
          <w:t>Make AIS work</w:t>
        </w:r>
      </w:hyperlink>
      <w:r w:rsidR="006006EC" w:rsidRPr="007F5752">
        <w:rPr>
          <w:rFonts w:ascii="Arial" w:hAnsi="Arial" w:cs="Arial"/>
          <w:sz w:val="28"/>
          <w:szCs w:val="28"/>
        </w:rPr>
        <w:t xml:space="preserve"> shares the experiences and stories of people who are blind and partially sighted in getting health information in an accessible format. It highlights the growing work at UHBW in implementing AIS and provides practical examples other NHS Trusts and health organisations can make that will benefit patients.</w:t>
      </w:r>
    </w:p>
    <w:p w14:paraId="4BA00E28" w14:textId="77777777" w:rsidR="006006EC" w:rsidRPr="007F5752" w:rsidRDefault="006006EC" w:rsidP="006006EC">
      <w:pPr>
        <w:spacing w:line="276" w:lineRule="auto"/>
        <w:rPr>
          <w:rFonts w:ascii="Arial" w:hAnsi="Arial" w:cs="Arial"/>
          <w:sz w:val="28"/>
          <w:szCs w:val="28"/>
        </w:rPr>
      </w:pPr>
      <w:r w:rsidRPr="007F5752">
        <w:rPr>
          <w:rFonts w:ascii="Arial" w:hAnsi="Arial" w:cs="Arial"/>
          <w:sz w:val="28"/>
          <w:szCs w:val="28"/>
        </w:rPr>
        <w:t xml:space="preserve">The second film - </w:t>
      </w:r>
      <w:hyperlink r:id="rId9" w:history="1">
        <w:r w:rsidRPr="007F5752">
          <w:rPr>
            <w:rStyle w:val="Hyperlink"/>
            <w:rFonts w:ascii="Arial" w:hAnsi="Arial" w:cs="Arial"/>
            <w:i/>
            <w:iCs/>
            <w:sz w:val="28"/>
            <w:szCs w:val="28"/>
          </w:rPr>
          <w:t>A strategic perspective on the Accessible Information Standard</w:t>
        </w:r>
      </w:hyperlink>
      <w:r w:rsidRPr="007F5752">
        <w:rPr>
          <w:rFonts w:ascii="Arial" w:hAnsi="Arial" w:cs="Arial"/>
          <w:sz w:val="28"/>
          <w:szCs w:val="28"/>
        </w:rPr>
        <w:t xml:space="preserve"> features Professor Deirdre Fowler, Chief </w:t>
      </w:r>
      <w:proofErr w:type="gramStart"/>
      <w:r w:rsidRPr="007F5752">
        <w:rPr>
          <w:rFonts w:ascii="Arial" w:hAnsi="Arial" w:cs="Arial"/>
          <w:sz w:val="28"/>
          <w:szCs w:val="28"/>
        </w:rPr>
        <w:t>Nurse</w:t>
      </w:r>
      <w:proofErr w:type="gramEnd"/>
      <w:r w:rsidRPr="007F5752">
        <w:rPr>
          <w:rFonts w:ascii="Arial" w:hAnsi="Arial" w:cs="Arial"/>
          <w:sz w:val="28"/>
          <w:szCs w:val="28"/>
        </w:rPr>
        <w:t xml:space="preserve"> and Midwife at UHBW.  She outlines why equality of access is so important to the trust and how the AIS is being implemented at the trust.</w:t>
      </w:r>
    </w:p>
    <w:p w14:paraId="564BF2A4" w14:textId="77777777" w:rsidR="006006EC" w:rsidRPr="007F5752" w:rsidRDefault="006006EC" w:rsidP="006006EC">
      <w:pPr>
        <w:pStyle w:val="NormalWeb"/>
        <w:rPr>
          <w:rFonts w:ascii="Arial" w:hAnsi="Arial" w:cs="Arial"/>
          <w:sz w:val="28"/>
          <w:szCs w:val="28"/>
        </w:rPr>
      </w:pPr>
      <w:r w:rsidRPr="007F5752">
        <w:rPr>
          <w:rFonts w:ascii="Arial" w:hAnsi="Arial" w:cs="Arial"/>
          <w:sz w:val="28"/>
          <w:szCs w:val="28"/>
        </w:rPr>
        <w:t>To help raise awareness and understanding of the AIS, Thomas Pocklington Trust – which supports Sight Loss Councils – has created a ‘</w:t>
      </w:r>
      <w:hyperlink r:id="rId10" w:history="1">
        <w:r w:rsidRPr="007F5752">
          <w:rPr>
            <w:rStyle w:val="Hyperlink"/>
            <w:rFonts w:ascii="Arial" w:hAnsi="Arial" w:cs="Arial"/>
            <w:sz w:val="28"/>
            <w:szCs w:val="28"/>
          </w:rPr>
          <w:t>professionals hub</w:t>
        </w:r>
      </w:hyperlink>
      <w:r w:rsidRPr="007F5752">
        <w:rPr>
          <w:rFonts w:ascii="Arial" w:hAnsi="Arial" w:cs="Arial"/>
          <w:sz w:val="28"/>
          <w:szCs w:val="28"/>
        </w:rPr>
        <w:t xml:space="preserve">’. This aims to help health and social care </w:t>
      </w:r>
      <w:r w:rsidRPr="007F5752">
        <w:rPr>
          <w:rFonts w:ascii="Arial" w:hAnsi="Arial" w:cs="Arial"/>
          <w:sz w:val="28"/>
          <w:szCs w:val="28"/>
        </w:rPr>
        <w:lastRenderedPageBreak/>
        <w:t xml:space="preserve">professionals comply with the AIS and was written by blind and partially sighted people - informed by their lived experiences. </w:t>
      </w:r>
    </w:p>
    <w:p w14:paraId="3AA85CD0" w14:textId="77777777" w:rsidR="006006EC" w:rsidRPr="007F5752" w:rsidRDefault="006006EC" w:rsidP="006006EC">
      <w:pPr>
        <w:pStyle w:val="NormalWeb"/>
        <w:rPr>
          <w:rFonts w:ascii="Arial" w:hAnsi="Arial" w:cs="Arial"/>
          <w:sz w:val="28"/>
          <w:szCs w:val="28"/>
        </w:rPr>
      </w:pPr>
      <w:r w:rsidRPr="007F5752">
        <w:rPr>
          <w:rFonts w:ascii="Arial" w:hAnsi="Arial" w:cs="Arial"/>
          <w:sz w:val="28"/>
          <w:szCs w:val="28"/>
        </w:rPr>
        <w:t>It offers tips on how staff can apply the AIS and shows the simple adjustments that can support implementation of the AIS. And it shares how to best support patients with visual impairment.</w:t>
      </w:r>
    </w:p>
    <w:p w14:paraId="67FD6C3B" w14:textId="77777777" w:rsidR="006006EC" w:rsidRPr="007F5752" w:rsidRDefault="006006EC" w:rsidP="006006EC">
      <w:pPr>
        <w:pStyle w:val="NormalWeb"/>
        <w:rPr>
          <w:rFonts w:ascii="Arial" w:hAnsi="Arial" w:cs="Arial"/>
          <w:sz w:val="28"/>
          <w:szCs w:val="28"/>
        </w:rPr>
      </w:pPr>
      <w:r w:rsidRPr="007F5752">
        <w:rPr>
          <w:rFonts w:ascii="Arial" w:hAnsi="Arial" w:cs="Arial"/>
          <w:sz w:val="28"/>
          <w:szCs w:val="28"/>
        </w:rPr>
        <w:t xml:space="preserve">I hope these resources will help enable your staff to deal with accessibility needs in line with the AIS. </w:t>
      </w:r>
    </w:p>
    <w:p w14:paraId="002DF704" w14:textId="77777777" w:rsidR="006006EC" w:rsidRPr="007F5752" w:rsidRDefault="006006EC" w:rsidP="006006EC">
      <w:pPr>
        <w:pStyle w:val="NormalWeb"/>
        <w:rPr>
          <w:rFonts w:ascii="Arial" w:hAnsi="Arial" w:cs="Arial"/>
          <w:sz w:val="28"/>
          <w:szCs w:val="28"/>
        </w:rPr>
      </w:pPr>
      <w:r w:rsidRPr="007F5752">
        <w:rPr>
          <w:rFonts w:ascii="Arial" w:hAnsi="Arial" w:cs="Arial"/>
          <w:sz w:val="28"/>
          <w:szCs w:val="28"/>
        </w:rPr>
        <w:t xml:space="preserve">Accessible health information is vital for blind and partially sighted people. Without it, many risk missing appointments, not understanding their </w:t>
      </w:r>
      <w:proofErr w:type="gramStart"/>
      <w:r w:rsidRPr="007F5752">
        <w:rPr>
          <w:rFonts w:ascii="Arial" w:hAnsi="Arial" w:cs="Arial"/>
          <w:sz w:val="28"/>
          <w:szCs w:val="28"/>
        </w:rPr>
        <w:t>treatment</w:t>
      </w:r>
      <w:proofErr w:type="gramEnd"/>
      <w:r w:rsidRPr="007F5752">
        <w:rPr>
          <w:rFonts w:ascii="Arial" w:hAnsi="Arial" w:cs="Arial"/>
          <w:sz w:val="28"/>
          <w:szCs w:val="28"/>
        </w:rPr>
        <w:t xml:space="preserve"> or even taking the wrong medication.</w:t>
      </w:r>
    </w:p>
    <w:p w14:paraId="3DE456CA" w14:textId="77777777" w:rsidR="006006EC" w:rsidRDefault="006006EC" w:rsidP="006006EC"/>
    <w:p w14:paraId="03FB4796" w14:textId="77777777" w:rsidR="003B12EC" w:rsidRPr="0076230B" w:rsidRDefault="003B12EC" w:rsidP="0076230B"/>
    <w:sectPr w:rsidR="003B12EC" w:rsidRPr="0076230B" w:rsidSect="003B12EC">
      <w:footerReference w:type="even" r:id="rId11"/>
      <w:footerReference w:type="default" r:id="rId12"/>
      <w:headerReference w:type="first" r:id="rId13"/>
      <w:footerReference w:type="first" r:id="rId14"/>
      <w:pgSz w:w="11906" w:h="16838"/>
      <w:pgMar w:top="1440" w:right="1440" w:bottom="1440" w:left="1440" w:header="709"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2645EF" w14:textId="77777777" w:rsidR="005465E8" w:rsidRDefault="005465E8" w:rsidP="003822A4">
      <w:pPr>
        <w:spacing w:line="240" w:lineRule="auto"/>
      </w:pPr>
      <w:r>
        <w:separator/>
      </w:r>
    </w:p>
  </w:endnote>
  <w:endnote w:type="continuationSeparator" w:id="0">
    <w:p w14:paraId="3B8F1724" w14:textId="77777777" w:rsidR="005465E8" w:rsidRDefault="005465E8" w:rsidP="003822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7432894"/>
      <w:docPartObj>
        <w:docPartGallery w:val="Page Numbers (Bottom of Page)"/>
        <w:docPartUnique/>
      </w:docPartObj>
    </w:sdtPr>
    <w:sdtEndPr>
      <w:rPr>
        <w:noProof/>
      </w:rPr>
    </w:sdtEndPr>
    <w:sdtContent>
      <w:p w14:paraId="6006035D" w14:textId="77777777" w:rsidR="00EF1813" w:rsidRDefault="00EF1813">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2773564"/>
      <w:docPartObj>
        <w:docPartGallery w:val="Page Numbers (Bottom of Page)"/>
        <w:docPartUnique/>
      </w:docPartObj>
    </w:sdtPr>
    <w:sdtEndPr>
      <w:rPr>
        <w:noProof/>
      </w:rPr>
    </w:sdtEndPr>
    <w:sdtContent>
      <w:p w14:paraId="0328FA53" w14:textId="77777777" w:rsidR="00EF1813" w:rsidRDefault="00EF1813" w:rsidP="00E44C38">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2857467"/>
      <w:docPartObj>
        <w:docPartGallery w:val="Page Numbers (Bottom of Page)"/>
        <w:docPartUnique/>
      </w:docPartObj>
    </w:sdtPr>
    <w:sdtEndPr>
      <w:rPr>
        <w:noProof/>
      </w:rPr>
    </w:sdtEndPr>
    <w:sdtContent>
      <w:p w14:paraId="195CF594" w14:textId="77777777" w:rsidR="00EF1813" w:rsidRDefault="00EF1813" w:rsidP="003B12EC">
        <w:pPr>
          <w:pStyle w:val="Footer"/>
          <w:tabs>
            <w:tab w:val="clear" w:pos="9026"/>
          </w:tabs>
          <w:ind w:right="-613"/>
          <w:jc w:val="right"/>
        </w:pPr>
        <w:r>
          <w:t>Clear print 14pt. Alternative format available upon request.</w:t>
        </w:r>
      </w:p>
    </w:sdtContent>
  </w:sdt>
  <w:p w14:paraId="1E45E0BF" w14:textId="77777777" w:rsidR="00EF1813" w:rsidRDefault="00EF18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0B0F75" w14:textId="77777777" w:rsidR="005465E8" w:rsidRDefault="005465E8" w:rsidP="003822A4">
      <w:pPr>
        <w:spacing w:line="240" w:lineRule="auto"/>
      </w:pPr>
      <w:r>
        <w:separator/>
      </w:r>
    </w:p>
  </w:footnote>
  <w:footnote w:type="continuationSeparator" w:id="0">
    <w:p w14:paraId="504EB8AF" w14:textId="77777777" w:rsidR="005465E8" w:rsidRDefault="005465E8" w:rsidP="003822A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4AAA0" w14:textId="77777777" w:rsidR="00EF1813" w:rsidRDefault="00EF1813" w:rsidP="003B12EC">
    <w:pPr>
      <w:pStyle w:val="Header"/>
      <w:tabs>
        <w:tab w:val="clear" w:pos="9026"/>
        <w:tab w:val="right" w:pos="8364"/>
      </w:tabs>
      <w:ind w:right="-755"/>
      <w:jc w:val="right"/>
    </w:pPr>
    <w:r>
      <w:rPr>
        <w:noProof/>
      </w:rPr>
      <w:drawing>
        <wp:inline distT="0" distB="0" distL="0" distR="0" wp14:anchorId="256ED2D5" wp14:editId="279B01CF">
          <wp:extent cx="1750072" cy="1077117"/>
          <wp:effectExtent l="0" t="0" r="2540" b="8890"/>
          <wp:docPr id="18" name="Picture 18" descr="Thomas Pocklington Trust logo; Large TPT letters with the words Thomas Pocklington Trust underneath enclosed in a rectangle. Letters, words and the rectangle border are a dark blue. Within the P of TPT is a small round eye looking upwar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20238" cy="112030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82B03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C8032C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C2EBB0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C1030D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7CC0B2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E6888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434BE2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8FE64C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B2EE3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270749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CB26793"/>
    <w:multiLevelType w:val="multilevel"/>
    <w:tmpl w:val="08090025"/>
    <w:styleLink w:val="CPHeadings"/>
    <w:lvl w:ilvl="0">
      <w:start w:val="1"/>
      <w:numFmt w:val="decimal"/>
      <w:lvlText w:val="%1"/>
      <w:lvlJc w:val="left"/>
      <w:pPr>
        <w:ind w:left="432" w:hanging="432"/>
      </w:pPr>
      <w:rPr>
        <w:rFonts w:ascii="Arial" w:hAnsi="Arial"/>
        <w:color w:val="auto"/>
        <w:sz w:val="28"/>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38013A3D"/>
    <w:multiLevelType w:val="multilevel"/>
    <w:tmpl w:val="E1A2B8E2"/>
    <w:name w:val="CP headings"/>
    <w:lvl w:ilvl="0">
      <w:start w:val="1"/>
      <w:numFmt w:val="none"/>
      <w:suff w:val="nothing"/>
      <w:lvlText w:val=""/>
      <w:lvlJc w:val="left"/>
      <w:pPr>
        <w:ind w:left="0" w:firstLine="0"/>
      </w:pPr>
      <w:rPr>
        <w:rFonts w:ascii="Arial" w:hAnsi="Arial" w:hint="default"/>
        <w:color w:val="auto"/>
        <w:sz w:val="28"/>
      </w:rPr>
    </w:lvl>
    <w:lvl w:ilvl="1">
      <w:start w:val="1"/>
      <w:numFmt w:val="none"/>
      <w:suff w:val="nothing"/>
      <w:lvlText w:val="%1"/>
      <w:lvlJc w:val="left"/>
      <w:pPr>
        <w:ind w:left="0" w:firstLine="0"/>
      </w:pPr>
      <w:rPr>
        <w:rFonts w:hint="default"/>
      </w:rPr>
    </w:lvl>
    <w:lvl w:ilvl="2">
      <w:start w:val="1"/>
      <w:numFmt w:val="decimal"/>
      <w:suff w:val="nothing"/>
      <w:lvlText w:val="%1"/>
      <w:lvlJc w:val="left"/>
      <w:pPr>
        <w:ind w:left="0" w:firstLine="0"/>
      </w:pPr>
      <w:rPr>
        <w:rFonts w:hint="default"/>
      </w:rPr>
    </w:lvl>
    <w:lvl w:ilvl="3">
      <w:start w:val="1"/>
      <w:numFmt w:val="decimal"/>
      <w:pStyle w:val="Heading4"/>
      <w:lvlText w:val="%4%1."/>
      <w:lvlJc w:val="left"/>
      <w:pPr>
        <w:ind w:left="0" w:firstLine="544"/>
      </w:pPr>
      <w:rPr>
        <w:rFonts w:hint="default"/>
      </w:rPr>
    </w:lvl>
    <w:lvl w:ilvl="4">
      <w:start w:val="1"/>
      <w:numFmt w:val="decimal"/>
      <w:pStyle w:val="Heading5"/>
      <w:lvlText w:val="%5%1.%2%3"/>
      <w:lvlJc w:val="left"/>
      <w:pPr>
        <w:ind w:left="0" w:firstLine="720"/>
      </w:pPr>
      <w:rPr>
        <w:rFonts w:hint="default"/>
      </w:rPr>
    </w:lvl>
    <w:lvl w:ilvl="5">
      <w:start w:val="1"/>
      <w:numFmt w:val="decimal"/>
      <w:pStyle w:val="Heading6"/>
      <w:lvlText w:val="%6%1.%3.%4"/>
      <w:lvlJc w:val="left"/>
      <w:pPr>
        <w:ind w:left="0" w:firstLine="1111"/>
      </w:pPr>
      <w:rPr>
        <w:rFonts w:hint="default"/>
      </w:rPr>
    </w:lvl>
    <w:lvl w:ilvl="6">
      <w:start w:val="1"/>
      <w:numFmt w:val="decimal"/>
      <w:pStyle w:val="Heading7"/>
      <w:lvlText w:val="%7%1.%3.%4.%5"/>
      <w:lvlJc w:val="left"/>
      <w:pPr>
        <w:ind w:left="0" w:firstLine="1151"/>
      </w:pPr>
      <w:rPr>
        <w:rFonts w:hint="default"/>
      </w:rPr>
    </w:lvl>
    <w:lvl w:ilvl="7">
      <w:start w:val="1"/>
      <w:numFmt w:val="decimal"/>
      <w:pStyle w:val="Heading8"/>
      <w:lvlText w:val="%8.%3.%4.%5.%6"/>
      <w:lvlJc w:val="left"/>
      <w:pPr>
        <w:ind w:left="0" w:firstLine="1151"/>
      </w:pPr>
      <w:rPr>
        <w:rFonts w:hint="default"/>
      </w:rPr>
    </w:lvl>
    <w:lvl w:ilvl="8">
      <w:start w:val="1"/>
      <w:numFmt w:val="decimal"/>
      <w:pStyle w:val="Heading9"/>
      <w:lvlText w:val="%1%3.%4.%5.%6.%7.%8"/>
      <w:lvlJc w:val="left"/>
      <w:pPr>
        <w:ind w:left="0" w:firstLine="1151"/>
      </w:pPr>
      <w:rPr>
        <w:rFonts w:hint="default"/>
      </w:rPr>
    </w:lvl>
  </w:abstractNum>
  <w:num w:numId="1" w16cid:durableId="7679119">
    <w:abstractNumId w:val="9"/>
  </w:num>
  <w:num w:numId="2" w16cid:durableId="1896349951">
    <w:abstractNumId w:val="7"/>
  </w:num>
  <w:num w:numId="3" w16cid:durableId="1738740476">
    <w:abstractNumId w:val="6"/>
  </w:num>
  <w:num w:numId="4" w16cid:durableId="618951418">
    <w:abstractNumId w:val="5"/>
  </w:num>
  <w:num w:numId="5" w16cid:durableId="1717243206">
    <w:abstractNumId w:val="4"/>
  </w:num>
  <w:num w:numId="6" w16cid:durableId="2043241669">
    <w:abstractNumId w:val="8"/>
  </w:num>
  <w:num w:numId="7" w16cid:durableId="448624754">
    <w:abstractNumId w:val="3"/>
  </w:num>
  <w:num w:numId="8" w16cid:durableId="1924416194">
    <w:abstractNumId w:val="2"/>
  </w:num>
  <w:num w:numId="9" w16cid:durableId="222252647">
    <w:abstractNumId w:val="1"/>
  </w:num>
  <w:num w:numId="10" w16cid:durableId="780030821">
    <w:abstractNumId w:val="0"/>
  </w:num>
  <w:num w:numId="11" w16cid:durableId="83958590">
    <w:abstractNumId w:val="11"/>
  </w:num>
  <w:num w:numId="12" w16cid:durableId="59331815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6EC"/>
    <w:rsid w:val="00181FDD"/>
    <w:rsid w:val="00201B0D"/>
    <w:rsid w:val="00257D0F"/>
    <w:rsid w:val="00276DA2"/>
    <w:rsid w:val="00291D3E"/>
    <w:rsid w:val="00347A77"/>
    <w:rsid w:val="003822A4"/>
    <w:rsid w:val="003B12EC"/>
    <w:rsid w:val="003D76BE"/>
    <w:rsid w:val="003F012A"/>
    <w:rsid w:val="004E299E"/>
    <w:rsid w:val="004F02A2"/>
    <w:rsid w:val="005465E8"/>
    <w:rsid w:val="00585C5B"/>
    <w:rsid w:val="005C5259"/>
    <w:rsid w:val="006006EC"/>
    <w:rsid w:val="00632CED"/>
    <w:rsid w:val="0076230B"/>
    <w:rsid w:val="0077642E"/>
    <w:rsid w:val="007E029E"/>
    <w:rsid w:val="007E18AB"/>
    <w:rsid w:val="008561E5"/>
    <w:rsid w:val="00A05E0F"/>
    <w:rsid w:val="00A11BEC"/>
    <w:rsid w:val="00A706DE"/>
    <w:rsid w:val="00A95B93"/>
    <w:rsid w:val="00BA615E"/>
    <w:rsid w:val="00CE17F9"/>
    <w:rsid w:val="00DB4CE4"/>
    <w:rsid w:val="00DD44D1"/>
    <w:rsid w:val="00E44C38"/>
    <w:rsid w:val="00ED1691"/>
    <w:rsid w:val="00EF1813"/>
    <w:rsid w:val="00F40DBD"/>
    <w:rsid w:val="00F906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5BCD6A"/>
  <w15:chartTrackingRefBased/>
  <w15:docId w15:val="{5448FE9C-C940-48F9-A76E-DF3D3BC30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8"/>
        <w:szCs w:val="28"/>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06EC"/>
    <w:rPr>
      <w:rFonts w:asciiTheme="minorHAnsi" w:hAnsiTheme="minorHAnsi"/>
      <w:sz w:val="22"/>
      <w:szCs w:val="22"/>
    </w:rPr>
  </w:style>
  <w:style w:type="paragraph" w:styleId="Heading1">
    <w:name w:val="heading 1"/>
    <w:basedOn w:val="Normal"/>
    <w:next w:val="Normal"/>
    <w:link w:val="Heading1Char"/>
    <w:uiPriority w:val="9"/>
    <w:qFormat/>
    <w:rsid w:val="00EF1813"/>
    <w:pPr>
      <w:keepNext/>
      <w:keepLines/>
      <w:spacing w:after="0" w:line="360" w:lineRule="auto"/>
      <w:outlineLvl w:val="0"/>
    </w:pPr>
    <w:rPr>
      <w:rFonts w:ascii="Arial" w:eastAsiaTheme="majorEastAsia" w:hAnsi="Arial" w:cstheme="majorBidi"/>
      <w:b/>
      <w:sz w:val="36"/>
      <w:szCs w:val="32"/>
    </w:rPr>
  </w:style>
  <w:style w:type="paragraph" w:styleId="Heading2">
    <w:name w:val="heading 2"/>
    <w:basedOn w:val="Normal"/>
    <w:next w:val="Normal"/>
    <w:link w:val="Heading2Char"/>
    <w:uiPriority w:val="9"/>
    <w:unhideWhenUsed/>
    <w:qFormat/>
    <w:rsid w:val="00EF1813"/>
    <w:pPr>
      <w:keepNext/>
      <w:keepLines/>
      <w:spacing w:after="0" w:line="360" w:lineRule="auto"/>
      <w:outlineLvl w:val="1"/>
    </w:pPr>
    <w:rPr>
      <w:rFonts w:ascii="Arial" w:eastAsiaTheme="majorEastAsia" w:hAnsi="Arial" w:cstheme="majorBidi"/>
      <w:b/>
      <w:sz w:val="32"/>
      <w:szCs w:val="26"/>
    </w:rPr>
  </w:style>
  <w:style w:type="paragraph" w:styleId="Heading3">
    <w:name w:val="heading 3"/>
    <w:basedOn w:val="Normal"/>
    <w:next w:val="Normal"/>
    <w:link w:val="Heading3Char"/>
    <w:uiPriority w:val="9"/>
    <w:unhideWhenUsed/>
    <w:qFormat/>
    <w:rsid w:val="0076230B"/>
    <w:pPr>
      <w:keepNext/>
      <w:keepLines/>
      <w:spacing w:after="0" w:line="360" w:lineRule="auto"/>
      <w:outlineLvl w:val="2"/>
    </w:pPr>
    <w:rPr>
      <w:rFonts w:ascii="Arial" w:eastAsiaTheme="majorEastAsia" w:hAnsi="Arial" w:cstheme="majorBidi"/>
      <w:b/>
      <w:sz w:val="28"/>
      <w:szCs w:val="24"/>
    </w:rPr>
  </w:style>
  <w:style w:type="paragraph" w:styleId="Heading4">
    <w:name w:val="heading 4"/>
    <w:basedOn w:val="Normal"/>
    <w:next w:val="Normal"/>
    <w:link w:val="Heading4Char"/>
    <w:uiPriority w:val="9"/>
    <w:semiHidden/>
    <w:unhideWhenUsed/>
    <w:rsid w:val="00585C5B"/>
    <w:pPr>
      <w:keepNext/>
      <w:keepLines/>
      <w:numPr>
        <w:ilvl w:val="3"/>
        <w:numId w:val="11"/>
      </w:numPr>
      <w:spacing w:before="40" w:after="0" w:line="360" w:lineRule="auto"/>
      <w:outlineLvl w:val="3"/>
    </w:pPr>
    <w:rPr>
      <w:rFonts w:ascii="Arial" w:eastAsiaTheme="majorEastAsia" w:hAnsi="Arial" w:cstheme="majorBidi"/>
      <w:iCs/>
      <w:sz w:val="28"/>
      <w:szCs w:val="28"/>
    </w:rPr>
  </w:style>
  <w:style w:type="paragraph" w:styleId="Heading5">
    <w:name w:val="heading 5"/>
    <w:basedOn w:val="Normal"/>
    <w:next w:val="Normal"/>
    <w:link w:val="Heading5Char"/>
    <w:uiPriority w:val="9"/>
    <w:semiHidden/>
    <w:unhideWhenUsed/>
    <w:qFormat/>
    <w:rsid w:val="00585C5B"/>
    <w:pPr>
      <w:keepNext/>
      <w:keepLines/>
      <w:numPr>
        <w:ilvl w:val="4"/>
        <w:numId w:val="11"/>
      </w:numPr>
      <w:spacing w:before="40" w:after="0" w:line="360" w:lineRule="auto"/>
      <w:outlineLvl w:val="4"/>
    </w:pPr>
    <w:rPr>
      <w:rFonts w:ascii="Arial" w:eastAsiaTheme="majorEastAsia" w:hAnsi="Arial" w:cstheme="majorBidi"/>
      <w:sz w:val="28"/>
      <w:szCs w:val="28"/>
    </w:rPr>
  </w:style>
  <w:style w:type="paragraph" w:styleId="Heading6">
    <w:name w:val="heading 6"/>
    <w:basedOn w:val="Normal"/>
    <w:next w:val="Normal"/>
    <w:link w:val="Heading6Char"/>
    <w:uiPriority w:val="9"/>
    <w:semiHidden/>
    <w:unhideWhenUsed/>
    <w:qFormat/>
    <w:rsid w:val="00585C5B"/>
    <w:pPr>
      <w:keepNext/>
      <w:keepLines/>
      <w:numPr>
        <w:ilvl w:val="5"/>
        <w:numId w:val="11"/>
      </w:numPr>
      <w:spacing w:before="40" w:after="0" w:line="360" w:lineRule="auto"/>
      <w:outlineLvl w:val="5"/>
    </w:pPr>
    <w:rPr>
      <w:rFonts w:ascii="Arial" w:eastAsiaTheme="majorEastAsia" w:hAnsi="Arial" w:cstheme="majorBidi"/>
      <w:sz w:val="28"/>
      <w:szCs w:val="28"/>
    </w:rPr>
  </w:style>
  <w:style w:type="paragraph" w:styleId="Heading7">
    <w:name w:val="heading 7"/>
    <w:basedOn w:val="Normal"/>
    <w:next w:val="Normal"/>
    <w:link w:val="Heading7Char"/>
    <w:uiPriority w:val="9"/>
    <w:unhideWhenUsed/>
    <w:rsid w:val="00585C5B"/>
    <w:pPr>
      <w:keepNext/>
      <w:keepLines/>
      <w:numPr>
        <w:ilvl w:val="6"/>
        <w:numId w:val="11"/>
      </w:numPr>
      <w:spacing w:before="40" w:after="0" w:line="360" w:lineRule="auto"/>
      <w:outlineLvl w:val="6"/>
    </w:pPr>
    <w:rPr>
      <w:rFonts w:ascii="Arial" w:eastAsiaTheme="majorEastAsia" w:hAnsi="Arial" w:cstheme="majorBidi"/>
      <w:iCs/>
      <w:sz w:val="28"/>
      <w:szCs w:val="28"/>
    </w:rPr>
  </w:style>
  <w:style w:type="paragraph" w:styleId="Heading8">
    <w:name w:val="heading 8"/>
    <w:basedOn w:val="Normal"/>
    <w:next w:val="Normal"/>
    <w:link w:val="Heading8Char"/>
    <w:uiPriority w:val="9"/>
    <w:semiHidden/>
    <w:unhideWhenUsed/>
    <w:rsid w:val="00585C5B"/>
    <w:pPr>
      <w:keepNext/>
      <w:keepLines/>
      <w:numPr>
        <w:ilvl w:val="7"/>
        <w:numId w:val="11"/>
      </w:numPr>
      <w:spacing w:before="40" w:after="0" w:line="360" w:lineRule="auto"/>
      <w:outlineLvl w:val="7"/>
    </w:pPr>
    <w:rPr>
      <w:rFonts w:ascii="Arial" w:eastAsiaTheme="majorEastAsia" w:hAnsi="Arial" w:cstheme="majorBidi"/>
      <w:sz w:val="28"/>
      <w:szCs w:val="21"/>
    </w:rPr>
  </w:style>
  <w:style w:type="paragraph" w:styleId="Heading9">
    <w:name w:val="heading 9"/>
    <w:basedOn w:val="Normal"/>
    <w:next w:val="Normal"/>
    <w:link w:val="Heading9Char"/>
    <w:uiPriority w:val="9"/>
    <w:semiHidden/>
    <w:unhideWhenUsed/>
    <w:qFormat/>
    <w:rsid w:val="00585C5B"/>
    <w:pPr>
      <w:keepNext/>
      <w:keepLines/>
      <w:numPr>
        <w:ilvl w:val="8"/>
        <w:numId w:val="11"/>
      </w:numPr>
      <w:spacing w:before="40" w:after="0" w:line="360" w:lineRule="auto"/>
      <w:outlineLvl w:val="8"/>
    </w:pPr>
    <w:rPr>
      <w:rFonts w:ascii="Arial" w:eastAsiaTheme="majorEastAsia" w:hAnsi="Arial" w:cstheme="majorBidi"/>
      <w:i/>
      <w:iCs/>
      <w:sz w:val="2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22A4"/>
    <w:pPr>
      <w:tabs>
        <w:tab w:val="center" w:pos="4513"/>
        <w:tab w:val="right" w:pos="9026"/>
      </w:tabs>
      <w:spacing w:after="0" w:line="240" w:lineRule="auto"/>
    </w:pPr>
    <w:rPr>
      <w:rFonts w:ascii="Arial" w:hAnsi="Arial"/>
      <w:sz w:val="28"/>
      <w:szCs w:val="28"/>
    </w:rPr>
  </w:style>
  <w:style w:type="character" w:customStyle="1" w:styleId="HeaderChar">
    <w:name w:val="Header Char"/>
    <w:basedOn w:val="DefaultParagraphFont"/>
    <w:link w:val="Header"/>
    <w:uiPriority w:val="99"/>
    <w:rsid w:val="003822A4"/>
  </w:style>
  <w:style w:type="paragraph" w:styleId="Footer">
    <w:name w:val="footer"/>
    <w:basedOn w:val="Normal"/>
    <w:link w:val="FooterChar"/>
    <w:uiPriority w:val="99"/>
    <w:unhideWhenUsed/>
    <w:rsid w:val="003822A4"/>
    <w:pPr>
      <w:tabs>
        <w:tab w:val="center" w:pos="4513"/>
        <w:tab w:val="right" w:pos="9026"/>
      </w:tabs>
      <w:spacing w:after="0" w:line="240" w:lineRule="auto"/>
    </w:pPr>
    <w:rPr>
      <w:rFonts w:ascii="Arial" w:hAnsi="Arial"/>
      <w:sz w:val="28"/>
      <w:szCs w:val="28"/>
    </w:rPr>
  </w:style>
  <w:style w:type="character" w:customStyle="1" w:styleId="FooterChar">
    <w:name w:val="Footer Char"/>
    <w:basedOn w:val="DefaultParagraphFont"/>
    <w:link w:val="Footer"/>
    <w:uiPriority w:val="99"/>
    <w:rsid w:val="003822A4"/>
  </w:style>
  <w:style w:type="character" w:customStyle="1" w:styleId="Heading1Char">
    <w:name w:val="Heading 1 Char"/>
    <w:basedOn w:val="DefaultParagraphFont"/>
    <w:link w:val="Heading1"/>
    <w:uiPriority w:val="9"/>
    <w:rsid w:val="00EF1813"/>
    <w:rPr>
      <w:rFonts w:eastAsiaTheme="majorEastAsia" w:cstheme="majorBidi"/>
      <w:b/>
      <w:sz w:val="36"/>
      <w:szCs w:val="32"/>
    </w:rPr>
  </w:style>
  <w:style w:type="character" w:customStyle="1" w:styleId="Heading2Char">
    <w:name w:val="Heading 2 Char"/>
    <w:basedOn w:val="DefaultParagraphFont"/>
    <w:link w:val="Heading2"/>
    <w:uiPriority w:val="9"/>
    <w:rsid w:val="00EF1813"/>
    <w:rPr>
      <w:rFonts w:eastAsiaTheme="majorEastAsia" w:cstheme="majorBidi"/>
      <w:b/>
      <w:sz w:val="32"/>
      <w:szCs w:val="26"/>
    </w:rPr>
  </w:style>
  <w:style w:type="character" w:styleId="Emphasis">
    <w:name w:val="Emphasis"/>
    <w:basedOn w:val="DefaultParagraphFont"/>
    <w:uiPriority w:val="20"/>
    <w:qFormat/>
    <w:rsid w:val="00F40DBD"/>
    <w:rPr>
      <w:rFonts w:ascii="Arial" w:hAnsi="Arial"/>
      <w:b/>
      <w:i w:val="0"/>
      <w:iCs/>
      <w:sz w:val="28"/>
    </w:rPr>
  </w:style>
  <w:style w:type="paragraph" w:styleId="Quote">
    <w:name w:val="Quote"/>
    <w:basedOn w:val="Normal"/>
    <w:next w:val="Normal"/>
    <w:link w:val="QuoteChar"/>
    <w:uiPriority w:val="29"/>
    <w:qFormat/>
    <w:rsid w:val="00F40DBD"/>
    <w:pPr>
      <w:spacing w:before="120" w:after="120" w:line="360" w:lineRule="auto"/>
      <w:ind w:left="862" w:right="862"/>
      <w:jc w:val="center"/>
    </w:pPr>
    <w:rPr>
      <w:rFonts w:ascii="Arial" w:hAnsi="Arial"/>
      <w:iCs/>
      <w:sz w:val="28"/>
      <w:szCs w:val="28"/>
    </w:rPr>
  </w:style>
  <w:style w:type="character" w:customStyle="1" w:styleId="QuoteChar">
    <w:name w:val="Quote Char"/>
    <w:basedOn w:val="DefaultParagraphFont"/>
    <w:link w:val="Quote"/>
    <w:uiPriority w:val="29"/>
    <w:rsid w:val="00F40DBD"/>
    <w:rPr>
      <w:iCs/>
    </w:rPr>
  </w:style>
  <w:style w:type="character" w:customStyle="1" w:styleId="Heading3Char">
    <w:name w:val="Heading 3 Char"/>
    <w:basedOn w:val="DefaultParagraphFont"/>
    <w:link w:val="Heading3"/>
    <w:uiPriority w:val="9"/>
    <w:rsid w:val="0076230B"/>
    <w:rPr>
      <w:rFonts w:eastAsiaTheme="majorEastAsia" w:cstheme="majorBidi"/>
      <w:b/>
      <w:szCs w:val="24"/>
    </w:rPr>
  </w:style>
  <w:style w:type="paragraph" w:styleId="ListBullet">
    <w:name w:val="List Bullet"/>
    <w:basedOn w:val="Normal"/>
    <w:uiPriority w:val="99"/>
    <w:unhideWhenUsed/>
    <w:qFormat/>
    <w:rsid w:val="00DB4CE4"/>
    <w:pPr>
      <w:numPr>
        <w:numId w:val="1"/>
      </w:numPr>
      <w:spacing w:after="0" w:line="360" w:lineRule="auto"/>
      <w:contextualSpacing/>
    </w:pPr>
    <w:rPr>
      <w:rFonts w:ascii="Arial" w:hAnsi="Arial"/>
      <w:sz w:val="28"/>
      <w:szCs w:val="28"/>
    </w:rPr>
  </w:style>
  <w:style w:type="character" w:styleId="LineNumber">
    <w:name w:val="line number"/>
    <w:basedOn w:val="DefaultParagraphFont"/>
    <w:uiPriority w:val="99"/>
    <w:unhideWhenUsed/>
    <w:rsid w:val="00DB4CE4"/>
  </w:style>
  <w:style w:type="paragraph" w:styleId="ListNumber">
    <w:name w:val="List Number"/>
    <w:basedOn w:val="Normal"/>
    <w:uiPriority w:val="99"/>
    <w:unhideWhenUsed/>
    <w:qFormat/>
    <w:rsid w:val="00201B0D"/>
    <w:pPr>
      <w:numPr>
        <w:numId w:val="6"/>
      </w:numPr>
      <w:spacing w:after="0" w:line="360" w:lineRule="auto"/>
      <w:contextualSpacing/>
    </w:pPr>
    <w:rPr>
      <w:rFonts w:ascii="Arial" w:hAnsi="Arial"/>
      <w:sz w:val="28"/>
      <w:szCs w:val="28"/>
    </w:rPr>
  </w:style>
  <w:style w:type="character" w:customStyle="1" w:styleId="Heading4Char">
    <w:name w:val="Heading 4 Char"/>
    <w:basedOn w:val="DefaultParagraphFont"/>
    <w:link w:val="Heading4"/>
    <w:uiPriority w:val="9"/>
    <w:semiHidden/>
    <w:rsid w:val="00585C5B"/>
    <w:rPr>
      <w:rFonts w:eastAsiaTheme="majorEastAsia" w:cstheme="majorBidi"/>
      <w:iCs/>
    </w:rPr>
  </w:style>
  <w:style w:type="character" w:customStyle="1" w:styleId="Heading5Char">
    <w:name w:val="Heading 5 Char"/>
    <w:basedOn w:val="DefaultParagraphFont"/>
    <w:link w:val="Heading5"/>
    <w:uiPriority w:val="9"/>
    <w:semiHidden/>
    <w:rsid w:val="00585C5B"/>
    <w:rPr>
      <w:rFonts w:eastAsiaTheme="majorEastAsia" w:cstheme="majorBidi"/>
    </w:rPr>
  </w:style>
  <w:style w:type="character" w:customStyle="1" w:styleId="Heading6Char">
    <w:name w:val="Heading 6 Char"/>
    <w:basedOn w:val="DefaultParagraphFont"/>
    <w:link w:val="Heading6"/>
    <w:uiPriority w:val="9"/>
    <w:semiHidden/>
    <w:rsid w:val="00585C5B"/>
    <w:rPr>
      <w:rFonts w:eastAsiaTheme="majorEastAsia" w:cstheme="majorBidi"/>
    </w:rPr>
  </w:style>
  <w:style w:type="character" w:customStyle="1" w:styleId="Heading7Char">
    <w:name w:val="Heading 7 Char"/>
    <w:basedOn w:val="DefaultParagraphFont"/>
    <w:link w:val="Heading7"/>
    <w:uiPriority w:val="9"/>
    <w:rsid w:val="00585C5B"/>
    <w:rPr>
      <w:rFonts w:eastAsiaTheme="majorEastAsia" w:cstheme="majorBidi"/>
      <w:iCs/>
    </w:rPr>
  </w:style>
  <w:style w:type="character" w:customStyle="1" w:styleId="Heading8Char">
    <w:name w:val="Heading 8 Char"/>
    <w:basedOn w:val="DefaultParagraphFont"/>
    <w:link w:val="Heading8"/>
    <w:uiPriority w:val="9"/>
    <w:semiHidden/>
    <w:rsid w:val="00585C5B"/>
    <w:rPr>
      <w:rFonts w:eastAsiaTheme="majorEastAsia" w:cstheme="majorBidi"/>
      <w:szCs w:val="21"/>
    </w:rPr>
  </w:style>
  <w:style w:type="character" w:customStyle="1" w:styleId="Heading9Char">
    <w:name w:val="Heading 9 Char"/>
    <w:basedOn w:val="DefaultParagraphFont"/>
    <w:link w:val="Heading9"/>
    <w:uiPriority w:val="9"/>
    <w:semiHidden/>
    <w:rsid w:val="00585C5B"/>
    <w:rPr>
      <w:rFonts w:eastAsiaTheme="majorEastAsia" w:cstheme="majorBidi"/>
      <w:i/>
      <w:iCs/>
      <w:szCs w:val="21"/>
    </w:rPr>
  </w:style>
  <w:style w:type="numbering" w:customStyle="1" w:styleId="CPHeadings">
    <w:name w:val="CP Headings"/>
    <w:uiPriority w:val="99"/>
    <w:rsid w:val="007E029E"/>
    <w:pPr>
      <w:numPr>
        <w:numId w:val="12"/>
      </w:numPr>
    </w:pPr>
  </w:style>
  <w:style w:type="character" w:styleId="Hyperlink">
    <w:name w:val="Hyperlink"/>
    <w:basedOn w:val="DefaultParagraphFont"/>
    <w:uiPriority w:val="99"/>
    <w:unhideWhenUsed/>
    <w:rsid w:val="006006EC"/>
    <w:rPr>
      <w:color w:val="0563C1" w:themeColor="hyperlink"/>
      <w:u w:val="single"/>
    </w:rPr>
  </w:style>
  <w:style w:type="paragraph" w:styleId="NormalWeb">
    <w:name w:val="Normal (Web)"/>
    <w:basedOn w:val="Normal"/>
    <w:uiPriority w:val="99"/>
    <w:unhideWhenUsed/>
    <w:rsid w:val="006006EC"/>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JtNLsV-ffRw"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pocklington-trust.org.uk/engagement/priority-national-campaigns/health-and-wellbeing/make-health-accessible/profesionals-hub/" TargetMode="External"/><Relationship Id="rId4" Type="http://schemas.openxmlformats.org/officeDocument/2006/relationships/settings" Target="settings.xml"/><Relationship Id="rId9" Type="http://schemas.openxmlformats.org/officeDocument/2006/relationships/hyperlink" Target="https://youtu.be/xJXDWgIdk5U"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m.Jones\OneDrive%20-%20Thomas%20Pocklington%20Trust\Documents\Custom%20Office%20Templates\Word%20Doc%20template%20with%20logo%20Dec%2020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BD55CB-629F-4B0D-89A5-15A4BE6F7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 Doc template with logo Dec 2019</Template>
  <TotalTime>0</TotalTime>
  <Pages>2</Pages>
  <Words>416</Words>
  <Characters>2376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Clear print template</vt:lpstr>
    </vt:vector>
  </TitlesOfParts>
  <Company/>
  <LinksUpToDate>false</LinksUpToDate>
  <CharactersWithSpaces>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Clear print template</dc:title>
  <dc:subject/>
  <dc:creator>Tom Jones</dc:creator>
  <cp:keywords>Clear print, Template</cp:keywords>
  <dc:description/>
  <cp:lastModifiedBy>Tom Jones</cp:lastModifiedBy>
  <cp:revision>2</cp:revision>
  <dcterms:created xsi:type="dcterms:W3CDTF">2022-11-09T12:01:00Z</dcterms:created>
  <dcterms:modified xsi:type="dcterms:W3CDTF">2022-11-09T12:01:00Z</dcterms:modified>
</cp:coreProperties>
</file>