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1ABE" w:rsidRDefault="00541ABE" w:rsidP="0076230B">
      <w:pPr>
        <w:rPr>
          <w:rFonts w:cs="Arial"/>
          <w:color w:val="000000"/>
          <w:sz w:val="27"/>
          <w:szCs w:val="27"/>
          <w:shd w:val="clear" w:color="auto" w:fill="FFFFFF"/>
        </w:rPr>
      </w:pPr>
      <w:bookmarkStart w:id="0" w:name="_GoBack"/>
      <w:bookmarkEnd w:id="0"/>
      <w:r>
        <w:rPr>
          <w:rFonts w:cs="Arial"/>
          <w:color w:val="000000"/>
          <w:sz w:val="27"/>
          <w:szCs w:val="27"/>
          <w:shd w:val="clear" w:color="auto" w:fill="FFFFFF"/>
        </w:rPr>
        <w:t>Street design Guidance for Local Authorities</w:t>
      </w:r>
    </w:p>
    <w:p w:rsidR="00541ABE" w:rsidRDefault="00541ABE" w:rsidP="0076230B">
      <w:pPr>
        <w:rPr>
          <w:rFonts w:cs="Arial"/>
          <w:color w:val="000000"/>
          <w:sz w:val="27"/>
          <w:szCs w:val="27"/>
          <w:shd w:val="clear" w:color="auto" w:fill="FFFFFF"/>
        </w:rPr>
      </w:pPr>
    </w:p>
    <w:p w:rsidR="00541ABE" w:rsidRDefault="00541ABE" w:rsidP="0076230B">
      <w:pPr>
        <w:rPr>
          <w:rFonts w:cs="Arial"/>
          <w:color w:val="000000"/>
          <w:sz w:val="27"/>
          <w:szCs w:val="27"/>
          <w:shd w:val="clear" w:color="auto" w:fill="FFFFFF"/>
        </w:rPr>
      </w:pPr>
      <w:r>
        <w:rPr>
          <w:rFonts w:cs="Arial"/>
          <w:color w:val="000000"/>
          <w:sz w:val="27"/>
          <w:szCs w:val="27"/>
          <w:shd w:val="clear" w:color="auto" w:fill="FFFFFF"/>
        </w:rPr>
        <w:t xml:space="preserve">In response to Covid-19, many local authorities are redesigning their streets to accommodate more pedestrians and cyclists. </w:t>
      </w:r>
      <w:r>
        <w:rPr>
          <w:rFonts w:cs="Arial"/>
          <w:color w:val="000000"/>
          <w:sz w:val="27"/>
          <w:szCs w:val="27"/>
          <w:shd w:val="clear" w:color="auto" w:fill="FFFFFF"/>
        </w:rPr>
        <w:t xml:space="preserve">In partnership with Guide Dogs, RNIB and Visionary, </w:t>
      </w:r>
      <w:r>
        <w:rPr>
          <w:rFonts w:cs="Arial"/>
          <w:color w:val="000000"/>
          <w:sz w:val="27"/>
          <w:szCs w:val="27"/>
          <w:shd w:val="clear" w:color="auto" w:fill="FFFFFF"/>
        </w:rPr>
        <w:t>Thomas Pocklington Trust</w:t>
      </w:r>
      <w:r>
        <w:rPr>
          <w:rFonts w:cs="Arial"/>
          <w:color w:val="000000"/>
          <w:sz w:val="27"/>
          <w:szCs w:val="27"/>
          <w:shd w:val="clear" w:color="auto" w:fill="FFFFFF"/>
        </w:rPr>
        <w:t xml:space="preserve"> </w:t>
      </w:r>
      <w:r>
        <w:rPr>
          <w:rFonts w:cs="Arial"/>
          <w:color w:val="000000"/>
          <w:sz w:val="27"/>
          <w:szCs w:val="27"/>
          <w:shd w:val="clear" w:color="auto" w:fill="FFFFFF"/>
        </w:rPr>
        <w:t xml:space="preserve">have </w:t>
      </w:r>
      <w:r>
        <w:rPr>
          <w:rFonts w:cs="Arial"/>
          <w:color w:val="000000"/>
          <w:sz w:val="27"/>
          <w:szCs w:val="27"/>
          <w:shd w:val="clear" w:color="auto" w:fill="FFFFFF"/>
        </w:rPr>
        <w:t>develop</w:t>
      </w:r>
      <w:r>
        <w:rPr>
          <w:rFonts w:cs="Arial"/>
          <w:color w:val="000000"/>
          <w:sz w:val="27"/>
          <w:szCs w:val="27"/>
          <w:shd w:val="clear" w:color="auto" w:fill="FFFFFF"/>
        </w:rPr>
        <w:t>ed</w:t>
      </w:r>
      <w:r>
        <w:rPr>
          <w:rFonts w:cs="Arial"/>
          <w:color w:val="000000"/>
          <w:sz w:val="27"/>
          <w:szCs w:val="27"/>
          <w:shd w:val="clear" w:color="auto" w:fill="FFFFFF"/>
        </w:rPr>
        <w:t xml:space="preserve"> guidance for local authorities </w:t>
      </w:r>
      <w:r>
        <w:rPr>
          <w:rFonts w:cs="Arial"/>
          <w:color w:val="000000"/>
          <w:sz w:val="27"/>
          <w:szCs w:val="27"/>
          <w:shd w:val="clear" w:color="auto" w:fill="FFFFFF"/>
        </w:rPr>
        <w:t xml:space="preserve">to ensure designs are inclusive and reflect the needs of blind and partially sighted people.  </w:t>
      </w:r>
    </w:p>
    <w:p w:rsidR="00541ABE" w:rsidRDefault="00541ABE" w:rsidP="0076230B">
      <w:pPr>
        <w:rPr>
          <w:rFonts w:cs="Arial"/>
          <w:color w:val="000000"/>
          <w:sz w:val="27"/>
          <w:szCs w:val="27"/>
          <w:shd w:val="clear" w:color="auto" w:fill="FFFFFF"/>
        </w:rPr>
      </w:pPr>
      <w:r>
        <w:rPr>
          <w:rFonts w:cs="Arial"/>
          <w:color w:val="000000"/>
          <w:sz w:val="27"/>
          <w:szCs w:val="27"/>
          <w:shd w:val="clear" w:color="auto" w:fill="FFFFFF"/>
        </w:rPr>
        <w:t>The guidance outlines the importance of communication with visually impaired people on the changes and their reliance on physical cues such as kerbs, tactile paving and controlled crossings to navigate safely. </w:t>
      </w:r>
    </w:p>
    <w:p w:rsidR="00541ABE" w:rsidRDefault="00541ABE" w:rsidP="0076230B">
      <w:pPr>
        <w:rPr>
          <w:rFonts w:cs="Arial"/>
          <w:color w:val="000000"/>
          <w:sz w:val="27"/>
          <w:szCs w:val="27"/>
          <w:shd w:val="clear" w:color="auto" w:fill="FFFFFF"/>
        </w:rPr>
      </w:pPr>
    </w:p>
    <w:p w:rsidR="00541ABE" w:rsidRDefault="00541ABE" w:rsidP="0076230B">
      <w:pPr>
        <w:rPr>
          <w:rFonts w:cs="Arial"/>
          <w:color w:val="000000"/>
          <w:sz w:val="27"/>
          <w:szCs w:val="27"/>
          <w:shd w:val="clear" w:color="auto" w:fill="FFFFFF"/>
        </w:rPr>
      </w:pPr>
      <w:r>
        <w:rPr>
          <w:rFonts w:cs="Arial"/>
          <w:color w:val="000000"/>
          <w:sz w:val="27"/>
          <w:szCs w:val="27"/>
          <w:shd w:val="clear" w:color="auto" w:fill="FFFFFF"/>
        </w:rPr>
        <w:t>You can read the full guidance here</w:t>
      </w:r>
    </w:p>
    <w:sectPr w:rsidR="00541ABE" w:rsidSect="003B12EC">
      <w:footerReference w:type="even" r:id="rId8"/>
      <w:footerReference w:type="default" r:id="rId9"/>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20D3" w:rsidRDefault="00F920D3" w:rsidP="003822A4">
      <w:pPr>
        <w:spacing w:line="240" w:lineRule="auto"/>
      </w:pPr>
      <w:r>
        <w:separator/>
      </w:r>
    </w:p>
  </w:endnote>
  <w:endnote w:type="continuationSeparator" w:id="0">
    <w:p w:rsidR="00F920D3" w:rsidRDefault="00F920D3"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432894"/>
      <w:docPartObj>
        <w:docPartGallery w:val="Page Numbers (Bottom of Page)"/>
        <w:docPartUnique/>
      </w:docPartObj>
    </w:sdtPr>
    <w:sdtEndPr>
      <w:rPr>
        <w:noProof/>
      </w:rPr>
    </w:sdtEndPr>
    <w:sdtContent>
      <w:p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773564"/>
      <w:docPartObj>
        <w:docPartGallery w:val="Page Numbers (Bottom of Page)"/>
        <w:docPartUnique/>
      </w:docPartObj>
    </w:sdtPr>
    <w:sdtEndPr>
      <w:rPr>
        <w:noProof/>
      </w:rPr>
    </w:sdtEndPr>
    <w:sdtContent>
      <w:p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20D3" w:rsidRDefault="00F920D3" w:rsidP="003822A4">
      <w:pPr>
        <w:spacing w:line="240" w:lineRule="auto"/>
      </w:pPr>
      <w:r>
        <w:separator/>
      </w:r>
    </w:p>
  </w:footnote>
  <w:footnote w:type="continuationSeparator" w:id="0">
    <w:p w:rsidR="00F920D3" w:rsidRDefault="00F920D3" w:rsidP="00382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BE"/>
    <w:rsid w:val="00181FDD"/>
    <w:rsid w:val="001E3619"/>
    <w:rsid w:val="00201B0D"/>
    <w:rsid w:val="00204A8C"/>
    <w:rsid w:val="00257D0F"/>
    <w:rsid w:val="00276DA2"/>
    <w:rsid w:val="00291D3E"/>
    <w:rsid w:val="00347A77"/>
    <w:rsid w:val="003822A4"/>
    <w:rsid w:val="003B12EC"/>
    <w:rsid w:val="003D76BE"/>
    <w:rsid w:val="003F012A"/>
    <w:rsid w:val="004E299E"/>
    <w:rsid w:val="004F02A2"/>
    <w:rsid w:val="00541ABE"/>
    <w:rsid w:val="00585C5B"/>
    <w:rsid w:val="005C5259"/>
    <w:rsid w:val="00632CED"/>
    <w:rsid w:val="0076230B"/>
    <w:rsid w:val="0077642E"/>
    <w:rsid w:val="007E029E"/>
    <w:rsid w:val="008561E5"/>
    <w:rsid w:val="00A05E0F"/>
    <w:rsid w:val="00A11BEC"/>
    <w:rsid w:val="00A706DE"/>
    <w:rsid w:val="00AC65C5"/>
    <w:rsid w:val="00BA615E"/>
    <w:rsid w:val="00CE17F9"/>
    <w:rsid w:val="00D03381"/>
    <w:rsid w:val="00D85805"/>
    <w:rsid w:val="00DB4CE4"/>
    <w:rsid w:val="00DD44D1"/>
    <w:rsid w:val="00E44C38"/>
    <w:rsid w:val="00EF1813"/>
    <w:rsid w:val="00F40DBD"/>
    <w:rsid w:val="00F906CF"/>
    <w:rsid w:val="00F92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939C1"/>
  <w15:chartTrackingRefBased/>
  <w15:docId w15:val="{FE060CED-5A3A-4822-A451-00F2D635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5E4B-B7C8-41B2-B162-05CAABD6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Kevin Satizabal</dc:creator>
  <cp:keywords>Clear print, Template</cp:keywords>
  <dc:description/>
  <cp:lastModifiedBy>Kevin Satizabal</cp:lastModifiedBy>
  <cp:revision>1</cp:revision>
  <dcterms:created xsi:type="dcterms:W3CDTF">2020-06-29T08:08:00Z</dcterms:created>
  <dcterms:modified xsi:type="dcterms:W3CDTF">2020-06-29T08:18:00Z</dcterms:modified>
</cp:coreProperties>
</file>